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63" w:rsidRDefault="00E76163"/>
    <w:tbl>
      <w:tblPr>
        <w:tblStyle w:val="TableGrid"/>
        <w:tblW w:w="0" w:type="auto"/>
        <w:tblLook w:val="04A0" w:firstRow="1" w:lastRow="0" w:firstColumn="1" w:lastColumn="0" w:noHBand="0" w:noVBand="1"/>
      </w:tblPr>
      <w:tblGrid>
        <w:gridCol w:w="2307"/>
        <w:gridCol w:w="748"/>
        <w:gridCol w:w="580"/>
        <w:gridCol w:w="168"/>
        <w:gridCol w:w="748"/>
        <w:gridCol w:w="1144"/>
        <w:gridCol w:w="780"/>
        <w:gridCol w:w="969"/>
        <w:gridCol w:w="1589"/>
      </w:tblGrid>
      <w:tr w:rsidR="00052137" w:rsidTr="00437AEF">
        <w:tc>
          <w:tcPr>
            <w:tcW w:w="2307" w:type="dxa"/>
            <w:shd w:val="clear" w:color="auto" w:fill="D0CECE" w:themeFill="background2" w:themeFillShade="E6"/>
          </w:tcPr>
          <w:p w:rsidR="00052137" w:rsidRPr="00F821AE" w:rsidRDefault="003058A1" w:rsidP="00507902">
            <w:pPr>
              <w:rPr>
                <w:rFonts w:ascii="Arial" w:hAnsi="Arial" w:cs="Arial"/>
                <w:sz w:val="28"/>
                <w:szCs w:val="28"/>
              </w:rPr>
            </w:pPr>
            <w:r>
              <w:rPr>
                <w:rFonts w:ascii="Arial" w:hAnsi="Arial" w:cs="Arial"/>
                <w:sz w:val="28"/>
                <w:szCs w:val="28"/>
              </w:rPr>
              <w:t>NON CDS PRODUCTION</w:t>
            </w:r>
          </w:p>
        </w:tc>
        <w:tc>
          <w:tcPr>
            <w:tcW w:w="6726" w:type="dxa"/>
            <w:gridSpan w:val="8"/>
          </w:tcPr>
          <w:p w:rsidR="00052137" w:rsidRDefault="006E3F20" w:rsidP="00507902">
            <w:pPr>
              <w:rPr>
                <w:rFonts w:ascii="Arial" w:hAnsi="Arial" w:cs="Arial"/>
              </w:rPr>
            </w:pPr>
            <w:r w:rsidRPr="006E3F20">
              <w:rPr>
                <w:rFonts w:ascii="Arial" w:hAnsi="Arial" w:cs="Arial"/>
                <w:color w:val="D0CECE" w:themeColor="background2" w:themeShade="E6"/>
              </w:rPr>
              <w:t>Name</w:t>
            </w:r>
          </w:p>
        </w:tc>
      </w:tr>
      <w:tr w:rsidR="00052137" w:rsidTr="00A84C28">
        <w:tc>
          <w:tcPr>
            <w:tcW w:w="2307" w:type="dxa"/>
            <w:shd w:val="clear" w:color="auto" w:fill="D0CECE" w:themeFill="background2" w:themeFillShade="E6"/>
          </w:tcPr>
          <w:p w:rsidR="00052137" w:rsidRDefault="00052137" w:rsidP="00507902">
            <w:pPr>
              <w:rPr>
                <w:rFonts w:ascii="Arial" w:hAnsi="Arial" w:cs="Arial"/>
              </w:rPr>
            </w:pPr>
            <w:r>
              <w:rPr>
                <w:rFonts w:ascii="Arial" w:hAnsi="Arial" w:cs="Arial"/>
              </w:rPr>
              <w:t xml:space="preserve">Genre </w:t>
            </w:r>
          </w:p>
        </w:tc>
        <w:tc>
          <w:tcPr>
            <w:tcW w:w="1328" w:type="dxa"/>
            <w:gridSpan w:val="2"/>
          </w:tcPr>
          <w:p w:rsidR="00052137" w:rsidRDefault="00052137" w:rsidP="00507902">
            <w:pPr>
              <w:rPr>
                <w:rFonts w:ascii="Arial" w:hAnsi="Arial" w:cs="Arial"/>
              </w:rPr>
            </w:pPr>
            <w:r>
              <w:rPr>
                <w:rFonts w:ascii="Arial" w:hAnsi="Arial" w:cs="Arial"/>
              </w:rPr>
              <w:t>Comedy</w:t>
            </w:r>
          </w:p>
        </w:tc>
        <w:tc>
          <w:tcPr>
            <w:tcW w:w="2060" w:type="dxa"/>
            <w:gridSpan w:val="3"/>
          </w:tcPr>
          <w:p w:rsidR="00052137" w:rsidRDefault="00052137" w:rsidP="00507902">
            <w:pPr>
              <w:rPr>
                <w:rFonts w:ascii="Arial" w:hAnsi="Arial" w:cs="Arial"/>
              </w:rPr>
            </w:pPr>
            <w:r>
              <w:rPr>
                <w:rFonts w:ascii="Arial" w:hAnsi="Arial" w:cs="Arial"/>
              </w:rPr>
              <w:t>Drama</w:t>
            </w:r>
          </w:p>
        </w:tc>
        <w:tc>
          <w:tcPr>
            <w:tcW w:w="1749" w:type="dxa"/>
            <w:gridSpan w:val="2"/>
          </w:tcPr>
          <w:p w:rsidR="00052137" w:rsidRDefault="00052137" w:rsidP="00507902">
            <w:pPr>
              <w:rPr>
                <w:rFonts w:ascii="Arial" w:hAnsi="Arial" w:cs="Arial"/>
              </w:rPr>
            </w:pPr>
            <w:r>
              <w:rPr>
                <w:rFonts w:ascii="Arial" w:hAnsi="Arial" w:cs="Arial"/>
              </w:rPr>
              <w:t xml:space="preserve">Musical </w:t>
            </w:r>
          </w:p>
        </w:tc>
        <w:tc>
          <w:tcPr>
            <w:tcW w:w="1589" w:type="dxa"/>
          </w:tcPr>
          <w:p w:rsidR="00052137" w:rsidRPr="007A7BA3" w:rsidRDefault="00052137" w:rsidP="00507902">
            <w:pPr>
              <w:rPr>
                <w:rFonts w:ascii="Arial" w:hAnsi="Arial" w:cs="Arial"/>
                <w:color w:val="D0CECE" w:themeColor="background2" w:themeShade="E6"/>
              </w:rPr>
            </w:pPr>
            <w:r w:rsidRPr="007A7BA3">
              <w:rPr>
                <w:rFonts w:ascii="Arial" w:hAnsi="Arial" w:cs="Arial"/>
                <w:color w:val="D0CECE" w:themeColor="background2" w:themeShade="E6"/>
              </w:rPr>
              <w:t>Other</w:t>
            </w:r>
          </w:p>
        </w:tc>
      </w:tr>
      <w:tr w:rsidR="007A7BA3" w:rsidTr="00A84C28">
        <w:tc>
          <w:tcPr>
            <w:tcW w:w="2307" w:type="dxa"/>
            <w:shd w:val="clear" w:color="auto" w:fill="D0CECE" w:themeFill="background2" w:themeFillShade="E6"/>
          </w:tcPr>
          <w:p w:rsidR="007A7BA3" w:rsidRDefault="007A7BA3" w:rsidP="00507902">
            <w:pPr>
              <w:rPr>
                <w:rFonts w:ascii="Arial" w:hAnsi="Arial" w:cs="Arial"/>
              </w:rPr>
            </w:pPr>
            <w:r>
              <w:rPr>
                <w:rFonts w:ascii="Arial" w:hAnsi="Arial" w:cs="Arial"/>
              </w:rPr>
              <w:t>Cast</w:t>
            </w:r>
          </w:p>
        </w:tc>
        <w:tc>
          <w:tcPr>
            <w:tcW w:w="1328" w:type="dxa"/>
            <w:gridSpan w:val="2"/>
          </w:tcPr>
          <w:p w:rsidR="007A7BA3" w:rsidRDefault="007A7BA3" w:rsidP="00507902">
            <w:pPr>
              <w:rPr>
                <w:rFonts w:ascii="Arial" w:hAnsi="Arial" w:cs="Arial"/>
              </w:rPr>
            </w:pPr>
            <w:r>
              <w:rPr>
                <w:rFonts w:ascii="Arial" w:hAnsi="Arial" w:cs="Arial"/>
              </w:rPr>
              <w:t>Adults</w:t>
            </w:r>
          </w:p>
        </w:tc>
        <w:tc>
          <w:tcPr>
            <w:tcW w:w="2060" w:type="dxa"/>
            <w:gridSpan w:val="3"/>
          </w:tcPr>
          <w:p w:rsidR="007A7BA3" w:rsidRDefault="007A7BA3" w:rsidP="00507902">
            <w:pPr>
              <w:rPr>
                <w:rFonts w:ascii="Arial" w:hAnsi="Arial" w:cs="Arial"/>
              </w:rPr>
            </w:pPr>
            <w:r>
              <w:rPr>
                <w:rFonts w:ascii="Arial" w:hAnsi="Arial" w:cs="Arial"/>
              </w:rPr>
              <w:t>Teens</w:t>
            </w:r>
          </w:p>
        </w:tc>
        <w:tc>
          <w:tcPr>
            <w:tcW w:w="1749" w:type="dxa"/>
            <w:gridSpan w:val="2"/>
          </w:tcPr>
          <w:p w:rsidR="007A7BA3" w:rsidRDefault="007A7BA3" w:rsidP="00507902">
            <w:pPr>
              <w:rPr>
                <w:rFonts w:ascii="Arial" w:hAnsi="Arial" w:cs="Arial"/>
              </w:rPr>
            </w:pPr>
            <w:r>
              <w:rPr>
                <w:rFonts w:ascii="Arial" w:hAnsi="Arial" w:cs="Arial"/>
              </w:rPr>
              <w:t>Children</w:t>
            </w:r>
          </w:p>
        </w:tc>
        <w:tc>
          <w:tcPr>
            <w:tcW w:w="1589" w:type="dxa"/>
          </w:tcPr>
          <w:p w:rsidR="007A7BA3" w:rsidRPr="007A7BA3" w:rsidRDefault="007A7BA3" w:rsidP="00507902">
            <w:pPr>
              <w:rPr>
                <w:rFonts w:ascii="Arial" w:hAnsi="Arial" w:cs="Arial"/>
                <w:color w:val="D0CECE" w:themeColor="background2" w:themeShade="E6"/>
              </w:rPr>
            </w:pPr>
            <w:r w:rsidRPr="007A7BA3">
              <w:rPr>
                <w:rFonts w:ascii="Arial" w:hAnsi="Arial" w:cs="Arial"/>
                <w:color w:val="D0CECE" w:themeColor="background2" w:themeShade="E6"/>
              </w:rPr>
              <w:t>Mix</w:t>
            </w:r>
          </w:p>
        </w:tc>
      </w:tr>
      <w:tr w:rsidR="00052137" w:rsidTr="00437AEF">
        <w:tc>
          <w:tcPr>
            <w:tcW w:w="2307" w:type="dxa"/>
            <w:shd w:val="clear" w:color="auto" w:fill="D0CECE" w:themeFill="background2" w:themeFillShade="E6"/>
          </w:tcPr>
          <w:p w:rsidR="00052137" w:rsidRDefault="00052137" w:rsidP="00507902">
            <w:pPr>
              <w:rPr>
                <w:rFonts w:ascii="Arial" w:hAnsi="Arial" w:cs="Arial"/>
              </w:rPr>
            </w:pPr>
          </w:p>
        </w:tc>
        <w:tc>
          <w:tcPr>
            <w:tcW w:w="3388" w:type="dxa"/>
            <w:gridSpan w:val="5"/>
            <w:shd w:val="clear" w:color="auto" w:fill="D0CECE" w:themeFill="background2" w:themeFillShade="E6"/>
          </w:tcPr>
          <w:p w:rsidR="00052137" w:rsidRDefault="00052137" w:rsidP="007A7BA3">
            <w:pPr>
              <w:jc w:val="center"/>
              <w:rPr>
                <w:rFonts w:ascii="Arial" w:hAnsi="Arial" w:cs="Arial"/>
              </w:rPr>
            </w:pPr>
          </w:p>
        </w:tc>
        <w:tc>
          <w:tcPr>
            <w:tcW w:w="3338" w:type="dxa"/>
            <w:gridSpan w:val="3"/>
            <w:shd w:val="clear" w:color="auto" w:fill="D0CECE" w:themeFill="background2" w:themeFillShade="E6"/>
          </w:tcPr>
          <w:p w:rsidR="00052137" w:rsidRDefault="00052137" w:rsidP="007A7BA3">
            <w:pPr>
              <w:jc w:val="center"/>
              <w:rPr>
                <w:rFonts w:ascii="Arial" w:hAnsi="Arial" w:cs="Arial"/>
              </w:rPr>
            </w:pPr>
          </w:p>
        </w:tc>
      </w:tr>
      <w:tr w:rsidR="00A84C28" w:rsidRPr="00437AEF" w:rsidTr="00A84C28">
        <w:tc>
          <w:tcPr>
            <w:tcW w:w="2307" w:type="dxa"/>
            <w:shd w:val="clear" w:color="auto" w:fill="D0CECE" w:themeFill="background2" w:themeFillShade="E6"/>
          </w:tcPr>
          <w:p w:rsidR="00A84C28" w:rsidRDefault="00A84C28" w:rsidP="00507902">
            <w:pPr>
              <w:rPr>
                <w:rFonts w:ascii="Arial" w:hAnsi="Arial" w:cs="Arial"/>
              </w:rPr>
            </w:pPr>
            <w:r>
              <w:rPr>
                <w:rFonts w:ascii="Arial" w:hAnsi="Arial" w:cs="Arial"/>
              </w:rPr>
              <w:t>Event costs</w:t>
            </w:r>
          </w:p>
        </w:tc>
        <w:tc>
          <w:tcPr>
            <w:tcW w:w="1328" w:type="dxa"/>
            <w:gridSpan w:val="2"/>
          </w:tcPr>
          <w:p w:rsidR="00A84C28" w:rsidRDefault="00A84C28" w:rsidP="00507902">
            <w:pPr>
              <w:rPr>
                <w:rFonts w:ascii="Arial" w:hAnsi="Arial" w:cs="Arial"/>
              </w:rPr>
            </w:pPr>
            <w:r>
              <w:rPr>
                <w:rFonts w:ascii="Arial" w:hAnsi="Arial" w:cs="Arial"/>
              </w:rPr>
              <w:t>Rehearsal</w:t>
            </w:r>
          </w:p>
        </w:tc>
        <w:tc>
          <w:tcPr>
            <w:tcW w:w="2060" w:type="dxa"/>
            <w:gridSpan w:val="3"/>
          </w:tcPr>
          <w:p w:rsidR="00A84C28" w:rsidRDefault="00A84C28" w:rsidP="00507902">
            <w:pPr>
              <w:rPr>
                <w:rFonts w:ascii="Arial" w:hAnsi="Arial" w:cs="Arial"/>
              </w:rPr>
            </w:pPr>
            <w:r>
              <w:rPr>
                <w:rFonts w:ascii="Arial" w:hAnsi="Arial" w:cs="Arial"/>
              </w:rPr>
              <w:t>Tech/</w:t>
            </w:r>
            <w:proofErr w:type="spellStart"/>
            <w:r>
              <w:rPr>
                <w:rFonts w:ascii="Arial" w:hAnsi="Arial" w:cs="Arial"/>
              </w:rPr>
              <w:t>Dress</w:t>
            </w:r>
            <w:r w:rsidRPr="00E76163">
              <w:rPr>
                <w:rFonts w:ascii="Arial" w:hAnsi="Arial" w:cs="Arial"/>
                <w:color w:val="E7E6E6" w:themeColor="background2"/>
              </w:rPr>
              <w:t>Other</w:t>
            </w:r>
            <w:proofErr w:type="spellEnd"/>
          </w:p>
        </w:tc>
        <w:tc>
          <w:tcPr>
            <w:tcW w:w="1749" w:type="dxa"/>
            <w:gridSpan w:val="2"/>
          </w:tcPr>
          <w:p w:rsidR="00A84C28" w:rsidRDefault="00A84C28" w:rsidP="00507902">
            <w:pPr>
              <w:rPr>
                <w:rFonts w:ascii="Arial" w:hAnsi="Arial" w:cs="Arial"/>
              </w:rPr>
            </w:pPr>
            <w:r>
              <w:rPr>
                <w:rFonts w:ascii="Arial" w:hAnsi="Arial" w:cs="Arial"/>
              </w:rPr>
              <w:t>Performances</w:t>
            </w:r>
          </w:p>
        </w:tc>
        <w:tc>
          <w:tcPr>
            <w:tcW w:w="1589" w:type="dxa"/>
          </w:tcPr>
          <w:p w:rsidR="00A84C28" w:rsidRDefault="00A84C28" w:rsidP="00507902">
            <w:pPr>
              <w:rPr>
                <w:rFonts w:ascii="Arial" w:hAnsi="Arial" w:cs="Arial"/>
              </w:rPr>
            </w:pPr>
            <w:r>
              <w:rPr>
                <w:rFonts w:ascii="Arial" w:hAnsi="Arial" w:cs="Arial"/>
              </w:rPr>
              <w:t>Total</w:t>
            </w:r>
          </w:p>
        </w:tc>
      </w:tr>
      <w:tr w:rsidR="00A84C28" w:rsidTr="00A84C28">
        <w:tc>
          <w:tcPr>
            <w:tcW w:w="2307" w:type="dxa"/>
            <w:shd w:val="clear" w:color="auto" w:fill="D0CECE" w:themeFill="background2" w:themeFillShade="E6"/>
          </w:tcPr>
          <w:p w:rsidR="00A84C28" w:rsidRDefault="00A84C28" w:rsidP="00A84C28">
            <w:pPr>
              <w:rPr>
                <w:rFonts w:ascii="Arial" w:hAnsi="Arial" w:cs="Arial"/>
              </w:rPr>
            </w:pPr>
          </w:p>
        </w:tc>
        <w:tc>
          <w:tcPr>
            <w:tcW w:w="748" w:type="dxa"/>
            <w:shd w:val="clear" w:color="auto" w:fill="auto"/>
          </w:tcPr>
          <w:p w:rsidR="00A84C28" w:rsidRDefault="00A84C28" w:rsidP="00A84C28">
            <w:pPr>
              <w:rPr>
                <w:rFonts w:ascii="Arial" w:hAnsi="Arial" w:cs="Arial"/>
              </w:rPr>
            </w:pPr>
            <w:r>
              <w:rPr>
                <w:rFonts w:ascii="Arial" w:hAnsi="Arial" w:cs="Arial"/>
              </w:rPr>
              <w:t>#</w:t>
            </w:r>
          </w:p>
        </w:tc>
        <w:tc>
          <w:tcPr>
            <w:tcW w:w="748" w:type="dxa"/>
            <w:gridSpan w:val="2"/>
          </w:tcPr>
          <w:p w:rsidR="00A84C28" w:rsidRPr="00A84C28" w:rsidRDefault="00A84C28" w:rsidP="00A84C28">
            <w:pPr>
              <w:rPr>
                <w:rFonts w:ascii="Arial" w:hAnsi="Arial" w:cs="Arial"/>
                <w:sz w:val="18"/>
                <w:szCs w:val="18"/>
              </w:rPr>
            </w:pPr>
            <w:r w:rsidRPr="00A84C28">
              <w:rPr>
                <w:rFonts w:ascii="Arial" w:hAnsi="Arial" w:cs="Arial"/>
                <w:sz w:val="18"/>
                <w:szCs w:val="18"/>
              </w:rPr>
              <w:t>$100</w:t>
            </w:r>
          </w:p>
        </w:tc>
        <w:tc>
          <w:tcPr>
            <w:tcW w:w="748" w:type="dxa"/>
          </w:tcPr>
          <w:p w:rsidR="00A84C28" w:rsidRDefault="00A84C28" w:rsidP="00A84C28">
            <w:pPr>
              <w:rPr>
                <w:rFonts w:ascii="Arial" w:hAnsi="Arial" w:cs="Arial"/>
              </w:rPr>
            </w:pPr>
            <w:r>
              <w:rPr>
                <w:rFonts w:ascii="Arial" w:hAnsi="Arial" w:cs="Arial"/>
              </w:rPr>
              <w:t>#</w:t>
            </w:r>
          </w:p>
        </w:tc>
        <w:tc>
          <w:tcPr>
            <w:tcW w:w="1144" w:type="dxa"/>
          </w:tcPr>
          <w:p w:rsidR="00A84C28" w:rsidRPr="00A84C28" w:rsidRDefault="00A84C28" w:rsidP="00A84C28">
            <w:pPr>
              <w:rPr>
                <w:rFonts w:ascii="Arial" w:hAnsi="Arial" w:cs="Arial"/>
                <w:sz w:val="18"/>
                <w:szCs w:val="18"/>
              </w:rPr>
            </w:pPr>
            <w:r>
              <w:rPr>
                <w:rFonts w:ascii="Arial" w:hAnsi="Arial" w:cs="Arial"/>
                <w:sz w:val="18"/>
                <w:szCs w:val="18"/>
              </w:rPr>
              <w:t>$500</w:t>
            </w:r>
          </w:p>
        </w:tc>
        <w:tc>
          <w:tcPr>
            <w:tcW w:w="780" w:type="dxa"/>
          </w:tcPr>
          <w:p w:rsidR="00A84C28" w:rsidRDefault="00A84C28" w:rsidP="00A84C28">
            <w:pPr>
              <w:rPr>
                <w:rFonts w:ascii="Arial" w:hAnsi="Arial" w:cs="Arial"/>
              </w:rPr>
            </w:pPr>
            <w:r>
              <w:rPr>
                <w:rFonts w:ascii="Arial" w:hAnsi="Arial" w:cs="Arial"/>
              </w:rPr>
              <w:t>#</w:t>
            </w:r>
          </w:p>
        </w:tc>
        <w:tc>
          <w:tcPr>
            <w:tcW w:w="969" w:type="dxa"/>
          </w:tcPr>
          <w:p w:rsidR="00A84C28" w:rsidRPr="00A84C28" w:rsidRDefault="00A84C28" w:rsidP="00A84C28">
            <w:pPr>
              <w:rPr>
                <w:rFonts w:ascii="Arial" w:hAnsi="Arial" w:cs="Arial"/>
                <w:sz w:val="18"/>
                <w:szCs w:val="18"/>
              </w:rPr>
            </w:pPr>
            <w:r>
              <w:rPr>
                <w:rFonts w:ascii="Arial" w:hAnsi="Arial" w:cs="Arial"/>
                <w:sz w:val="18"/>
                <w:szCs w:val="18"/>
              </w:rPr>
              <w:t>$500</w:t>
            </w:r>
          </w:p>
        </w:tc>
        <w:tc>
          <w:tcPr>
            <w:tcW w:w="1589" w:type="dxa"/>
          </w:tcPr>
          <w:p w:rsidR="00A84C28" w:rsidRDefault="00A84C28" w:rsidP="00A84C28">
            <w:pPr>
              <w:rPr>
                <w:rFonts w:ascii="Arial" w:hAnsi="Arial" w:cs="Arial"/>
                <w:sz w:val="18"/>
                <w:szCs w:val="18"/>
              </w:rPr>
            </w:pPr>
          </w:p>
        </w:tc>
      </w:tr>
      <w:tr w:rsidR="00A84C28" w:rsidTr="00437AEF">
        <w:tc>
          <w:tcPr>
            <w:tcW w:w="2307" w:type="dxa"/>
            <w:shd w:val="clear" w:color="auto" w:fill="D0CECE" w:themeFill="background2" w:themeFillShade="E6"/>
          </w:tcPr>
          <w:p w:rsidR="00A84C28" w:rsidRDefault="00A84C28" w:rsidP="00A84C28">
            <w:pPr>
              <w:rPr>
                <w:rFonts w:ascii="Arial" w:hAnsi="Arial" w:cs="Arial"/>
              </w:rPr>
            </w:pPr>
            <w:r>
              <w:rPr>
                <w:rFonts w:ascii="Arial" w:hAnsi="Arial" w:cs="Arial"/>
              </w:rPr>
              <w:t>Payment:</w:t>
            </w:r>
          </w:p>
        </w:tc>
        <w:tc>
          <w:tcPr>
            <w:tcW w:w="6726" w:type="dxa"/>
            <w:gridSpan w:val="8"/>
          </w:tcPr>
          <w:p w:rsidR="00A84C28" w:rsidRDefault="003058A1" w:rsidP="00A84C28">
            <w:pPr>
              <w:rPr>
                <w:rFonts w:ascii="Arial" w:hAnsi="Arial" w:cs="Arial"/>
              </w:rPr>
            </w:pPr>
            <w:r>
              <w:rPr>
                <w:rFonts w:ascii="Arial" w:hAnsi="Arial" w:cs="Arial"/>
              </w:rPr>
              <w:t>Butterfield online:  02-101-034618</w:t>
            </w:r>
          </w:p>
        </w:tc>
      </w:tr>
    </w:tbl>
    <w:p w:rsidR="00507902" w:rsidRDefault="00507902" w:rsidP="00507902">
      <w:pPr>
        <w:rPr>
          <w:rFonts w:ascii="Arial" w:hAnsi="Arial" w:cs="Arial"/>
        </w:rPr>
      </w:pPr>
    </w:p>
    <w:tbl>
      <w:tblPr>
        <w:tblStyle w:val="TableGrid"/>
        <w:tblW w:w="0" w:type="auto"/>
        <w:tblLook w:val="04A0" w:firstRow="1" w:lastRow="0" w:firstColumn="1" w:lastColumn="0" w:noHBand="0" w:noVBand="1"/>
      </w:tblPr>
      <w:tblGrid>
        <w:gridCol w:w="2514"/>
        <w:gridCol w:w="3730"/>
        <w:gridCol w:w="3725"/>
      </w:tblGrid>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Team</w:t>
            </w:r>
            <w:r w:rsidR="00A85430">
              <w:rPr>
                <w:rFonts w:ascii="Arial" w:hAnsi="Arial" w:cs="Arial"/>
                <w:vertAlign w:val="superscript"/>
              </w:rPr>
              <w:t>2</w:t>
            </w:r>
          </w:p>
        </w:tc>
        <w:tc>
          <w:tcPr>
            <w:tcW w:w="3730" w:type="dxa"/>
            <w:shd w:val="clear" w:color="auto" w:fill="D0CECE" w:themeFill="background2" w:themeFillShade="E6"/>
          </w:tcPr>
          <w:p w:rsidR="006E3F20" w:rsidRDefault="006E3F20" w:rsidP="00CA24A4">
            <w:pPr>
              <w:jc w:val="center"/>
              <w:rPr>
                <w:rFonts w:ascii="Arial" w:hAnsi="Arial" w:cs="Arial"/>
              </w:rPr>
            </w:pPr>
            <w:r>
              <w:rPr>
                <w:rFonts w:ascii="Arial" w:hAnsi="Arial" w:cs="Arial"/>
              </w:rPr>
              <w:t>Name</w:t>
            </w:r>
          </w:p>
        </w:tc>
        <w:tc>
          <w:tcPr>
            <w:tcW w:w="3725" w:type="dxa"/>
            <w:shd w:val="clear" w:color="auto" w:fill="D0CECE" w:themeFill="background2" w:themeFillShade="E6"/>
          </w:tcPr>
          <w:p w:rsidR="006E3F20" w:rsidRDefault="006E3F20" w:rsidP="00CA24A4">
            <w:pPr>
              <w:jc w:val="center"/>
              <w:rPr>
                <w:rFonts w:ascii="Arial" w:hAnsi="Arial" w:cs="Arial"/>
              </w:rPr>
            </w:pPr>
            <w:r>
              <w:rPr>
                <w:rFonts w:ascii="Arial" w:hAnsi="Arial" w:cs="Arial"/>
              </w:rPr>
              <w:t>E-mail address</w:t>
            </w: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Director</w:t>
            </w:r>
            <w:r w:rsidR="00A85430">
              <w:rPr>
                <w:rFonts w:ascii="Arial" w:hAnsi="Arial" w:cs="Arial"/>
                <w:vertAlign w:val="superscript"/>
              </w:rPr>
              <w:t>3</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3058A1" w:rsidP="00CA24A4">
            <w:pPr>
              <w:rPr>
                <w:rFonts w:ascii="Arial" w:hAnsi="Arial" w:cs="Arial"/>
              </w:rPr>
            </w:pPr>
            <w:r>
              <w:rPr>
                <w:rFonts w:ascii="Arial" w:hAnsi="Arial" w:cs="Arial"/>
              </w:rPr>
              <w:t>CDS Liaison</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Choreographer</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Musical Director</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r w:rsidR="006E3F20" w:rsidTr="00E76163">
        <w:tc>
          <w:tcPr>
            <w:tcW w:w="2514" w:type="dxa"/>
            <w:shd w:val="clear" w:color="auto" w:fill="D0CECE" w:themeFill="background2" w:themeFillShade="E6"/>
          </w:tcPr>
          <w:p w:rsidR="006E3F20" w:rsidRDefault="006E3F20" w:rsidP="00CA24A4">
            <w:pPr>
              <w:rPr>
                <w:rFonts w:ascii="Arial" w:hAnsi="Arial" w:cs="Arial"/>
              </w:rPr>
            </w:pPr>
            <w:r>
              <w:rPr>
                <w:rFonts w:ascii="Arial" w:hAnsi="Arial" w:cs="Arial"/>
              </w:rPr>
              <w:t>Stage Manager</w:t>
            </w:r>
            <w:r w:rsidR="00A85430">
              <w:rPr>
                <w:rFonts w:ascii="Arial" w:hAnsi="Arial" w:cs="Arial"/>
                <w:vertAlign w:val="superscript"/>
              </w:rPr>
              <w:t>5</w:t>
            </w:r>
          </w:p>
        </w:tc>
        <w:tc>
          <w:tcPr>
            <w:tcW w:w="3730" w:type="dxa"/>
          </w:tcPr>
          <w:p w:rsidR="006E3F20" w:rsidRDefault="006E3F20" w:rsidP="00CA24A4">
            <w:pPr>
              <w:rPr>
                <w:rFonts w:ascii="Arial" w:hAnsi="Arial" w:cs="Arial"/>
              </w:rPr>
            </w:pPr>
          </w:p>
        </w:tc>
        <w:tc>
          <w:tcPr>
            <w:tcW w:w="3725" w:type="dxa"/>
          </w:tcPr>
          <w:p w:rsidR="006E3F20" w:rsidRDefault="006E3F20" w:rsidP="00CA24A4">
            <w:pPr>
              <w:rPr>
                <w:rFonts w:ascii="Arial" w:hAnsi="Arial" w:cs="Arial"/>
              </w:rPr>
            </w:pPr>
          </w:p>
        </w:tc>
      </w:tr>
    </w:tbl>
    <w:p w:rsidR="000F77A2" w:rsidRDefault="000F77A2" w:rsidP="000F77A2">
      <w:pPr>
        <w:rPr>
          <w:rFonts w:ascii="Arial" w:hAnsi="Arial" w:cs="Arial"/>
        </w:rPr>
      </w:pPr>
    </w:p>
    <w:tbl>
      <w:tblPr>
        <w:tblStyle w:val="TableGrid"/>
        <w:tblW w:w="0" w:type="auto"/>
        <w:tblLook w:val="04A0" w:firstRow="1" w:lastRow="0" w:firstColumn="1" w:lastColumn="0" w:noHBand="0" w:noVBand="1"/>
      </w:tblPr>
      <w:tblGrid>
        <w:gridCol w:w="2515"/>
        <w:gridCol w:w="2724"/>
        <w:gridCol w:w="2365"/>
        <w:gridCol w:w="2365"/>
      </w:tblGrid>
      <w:tr w:rsidR="000F77A2" w:rsidTr="002B163F">
        <w:tc>
          <w:tcPr>
            <w:tcW w:w="2515" w:type="dxa"/>
            <w:shd w:val="clear" w:color="auto" w:fill="D0CECE" w:themeFill="background2" w:themeFillShade="E6"/>
          </w:tcPr>
          <w:p w:rsidR="000F77A2" w:rsidRDefault="000F77A2" w:rsidP="00CA24A4">
            <w:pPr>
              <w:rPr>
                <w:rFonts w:ascii="Arial" w:hAnsi="Arial" w:cs="Arial"/>
              </w:rPr>
            </w:pPr>
            <w:r>
              <w:rPr>
                <w:rFonts w:ascii="Arial" w:hAnsi="Arial" w:cs="Arial"/>
              </w:rPr>
              <w:t>R</w:t>
            </w:r>
            <w:r w:rsidR="00AB3354">
              <w:rPr>
                <w:rFonts w:ascii="Arial" w:hAnsi="Arial" w:cs="Arial"/>
              </w:rPr>
              <w:t>equested Dates</w:t>
            </w:r>
          </w:p>
        </w:tc>
        <w:tc>
          <w:tcPr>
            <w:tcW w:w="7454" w:type="dxa"/>
            <w:gridSpan w:val="3"/>
            <w:shd w:val="clear" w:color="auto" w:fill="D0CECE" w:themeFill="background2" w:themeFillShade="E6"/>
          </w:tcPr>
          <w:p w:rsidR="000F77A2" w:rsidRDefault="003058A1" w:rsidP="00CA24A4">
            <w:pPr>
              <w:rPr>
                <w:rFonts w:ascii="Arial" w:hAnsi="Arial" w:cs="Arial"/>
              </w:rPr>
            </w:pPr>
            <w:r>
              <w:rPr>
                <w:rFonts w:ascii="Arial" w:hAnsi="Arial" w:cs="Arial"/>
              </w:rPr>
              <w:t>Bookings will only be approved if not disrupting the CDS schedule</w:t>
            </w:r>
            <w:bookmarkStart w:id="0" w:name="_GoBack"/>
            <w:bookmarkEnd w:id="0"/>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Auditions</w:t>
            </w:r>
            <w:r w:rsidRPr="000F77A2">
              <w:rPr>
                <w:rFonts w:ascii="Arial" w:hAnsi="Arial" w:cs="Arial"/>
                <w:vertAlign w:val="superscript"/>
              </w:rPr>
              <w:t>6</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742588"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Rehearsals</w:t>
            </w:r>
            <w:r w:rsidRPr="00742588">
              <w:rPr>
                <w:rFonts w:ascii="Arial" w:hAnsi="Arial" w:cs="Arial"/>
                <w:vertAlign w:val="superscript"/>
              </w:rPr>
              <w:t>7</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r w:rsidR="00742588" w:rsidTr="002B163F">
        <w:tc>
          <w:tcPr>
            <w:tcW w:w="2515" w:type="dxa"/>
            <w:shd w:val="clear" w:color="auto" w:fill="D0CECE" w:themeFill="background2" w:themeFillShade="E6"/>
          </w:tcPr>
          <w:p w:rsidR="00742588" w:rsidRDefault="00742588" w:rsidP="00CA24A4">
            <w:pPr>
              <w:rPr>
                <w:rFonts w:ascii="Arial" w:hAnsi="Arial" w:cs="Arial"/>
              </w:rPr>
            </w:pPr>
            <w:r>
              <w:rPr>
                <w:rFonts w:ascii="Arial" w:hAnsi="Arial" w:cs="Arial"/>
              </w:rPr>
              <w:t>Performances</w:t>
            </w:r>
            <w:r w:rsidRPr="00742588">
              <w:rPr>
                <w:rFonts w:ascii="Arial" w:hAnsi="Arial" w:cs="Arial"/>
                <w:vertAlign w:val="superscript"/>
              </w:rPr>
              <w:t>8</w:t>
            </w:r>
          </w:p>
        </w:tc>
        <w:tc>
          <w:tcPr>
            <w:tcW w:w="2724" w:type="dxa"/>
          </w:tcPr>
          <w:p w:rsidR="00742588" w:rsidRDefault="00742588" w:rsidP="00CA24A4">
            <w:pPr>
              <w:rPr>
                <w:rFonts w:ascii="Arial" w:hAnsi="Arial" w:cs="Arial"/>
              </w:rPr>
            </w:pPr>
            <w:r w:rsidRPr="00742588">
              <w:rPr>
                <w:rFonts w:ascii="Arial" w:hAnsi="Arial" w:cs="Arial"/>
                <w:color w:val="E7E6E6" w:themeColor="background2"/>
              </w:rPr>
              <w:t>1st</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2nd</w:t>
            </w:r>
          </w:p>
        </w:tc>
        <w:tc>
          <w:tcPr>
            <w:tcW w:w="2365" w:type="dxa"/>
          </w:tcPr>
          <w:p w:rsidR="00742588" w:rsidRDefault="000172C2" w:rsidP="00CA24A4">
            <w:pPr>
              <w:rPr>
                <w:rFonts w:ascii="Arial" w:hAnsi="Arial" w:cs="Arial"/>
              </w:rPr>
            </w:pPr>
            <w:r w:rsidRPr="000172C2">
              <w:rPr>
                <w:rFonts w:ascii="Arial" w:hAnsi="Arial" w:cs="Arial"/>
                <w:color w:val="E7E6E6" w:themeColor="background2"/>
              </w:rPr>
              <w:t>3rd</w:t>
            </w:r>
          </w:p>
        </w:tc>
      </w:tr>
    </w:tbl>
    <w:p w:rsidR="001F3DA5" w:rsidRDefault="001F3DA5" w:rsidP="00507902">
      <w:pPr>
        <w:rPr>
          <w:rFonts w:ascii="Arial" w:hAnsi="Arial" w:cs="Arial"/>
        </w:rPr>
      </w:pPr>
    </w:p>
    <w:tbl>
      <w:tblPr>
        <w:tblStyle w:val="TableGrid"/>
        <w:tblW w:w="0" w:type="auto"/>
        <w:tblLook w:val="04A0" w:firstRow="1" w:lastRow="0" w:firstColumn="1" w:lastColumn="0" w:noHBand="0" w:noVBand="1"/>
      </w:tblPr>
      <w:tblGrid>
        <w:gridCol w:w="2515"/>
        <w:gridCol w:w="7454"/>
      </w:tblGrid>
      <w:tr w:rsidR="003151DF" w:rsidTr="002B163F">
        <w:tc>
          <w:tcPr>
            <w:tcW w:w="2515" w:type="dxa"/>
            <w:shd w:val="clear" w:color="auto" w:fill="D0CECE" w:themeFill="background2" w:themeFillShade="E6"/>
          </w:tcPr>
          <w:p w:rsidR="003151DF" w:rsidRDefault="00AB3354" w:rsidP="00507902">
            <w:pPr>
              <w:rPr>
                <w:rFonts w:ascii="Arial" w:hAnsi="Arial" w:cs="Arial"/>
              </w:rPr>
            </w:pPr>
            <w:r>
              <w:rPr>
                <w:rFonts w:ascii="Arial" w:hAnsi="Arial" w:cs="Arial"/>
              </w:rPr>
              <w:t>Additional Info</w:t>
            </w:r>
          </w:p>
        </w:tc>
        <w:tc>
          <w:tcPr>
            <w:tcW w:w="7454" w:type="dxa"/>
            <w:shd w:val="clear" w:color="auto" w:fill="D0CECE" w:themeFill="background2" w:themeFillShade="E6"/>
          </w:tcPr>
          <w:p w:rsidR="003151DF" w:rsidRDefault="00AB3354" w:rsidP="00507902">
            <w:pPr>
              <w:rPr>
                <w:rFonts w:ascii="Arial" w:hAnsi="Arial" w:cs="Arial"/>
              </w:rPr>
            </w:pPr>
            <w:r>
              <w:rPr>
                <w:rFonts w:ascii="Arial" w:hAnsi="Arial" w:cs="Arial"/>
              </w:rPr>
              <w:t>Notes</w:t>
            </w:r>
          </w:p>
        </w:tc>
      </w:tr>
      <w:tr w:rsidR="003151DF" w:rsidTr="002B163F">
        <w:tc>
          <w:tcPr>
            <w:tcW w:w="2515" w:type="dxa"/>
            <w:shd w:val="clear" w:color="auto" w:fill="D0CECE" w:themeFill="background2" w:themeFillShade="E6"/>
          </w:tcPr>
          <w:p w:rsidR="003151DF" w:rsidRDefault="000172C2" w:rsidP="00507902">
            <w:pPr>
              <w:rPr>
                <w:rFonts w:ascii="Arial" w:hAnsi="Arial" w:cs="Arial"/>
              </w:rPr>
            </w:pPr>
            <w:r>
              <w:rPr>
                <w:rFonts w:ascii="Arial" w:hAnsi="Arial" w:cs="Arial"/>
              </w:rPr>
              <w:t>Staging</w:t>
            </w:r>
            <w:r w:rsidR="003151DF">
              <w:rPr>
                <w:rFonts w:ascii="Arial" w:hAnsi="Arial" w:cs="Arial"/>
              </w:rPr>
              <w:t xml:space="preserve"> (circle one)</w:t>
            </w:r>
          </w:p>
        </w:tc>
        <w:tc>
          <w:tcPr>
            <w:tcW w:w="7454" w:type="dxa"/>
          </w:tcPr>
          <w:p w:rsidR="003151DF" w:rsidRDefault="003151DF" w:rsidP="00507902">
            <w:pPr>
              <w:rPr>
                <w:rFonts w:ascii="Arial" w:hAnsi="Arial" w:cs="Arial"/>
              </w:rPr>
            </w:pPr>
            <w:r>
              <w:rPr>
                <w:rFonts w:ascii="Arial" w:hAnsi="Arial" w:cs="Arial"/>
              </w:rPr>
              <w:t>Box set</w:t>
            </w:r>
            <w:r>
              <w:rPr>
                <w:rFonts w:ascii="Arial" w:hAnsi="Arial" w:cs="Arial"/>
              </w:rPr>
              <w:tab/>
            </w:r>
            <w:r>
              <w:rPr>
                <w:rFonts w:ascii="Arial" w:hAnsi="Arial" w:cs="Arial"/>
              </w:rPr>
              <w:tab/>
              <w:t>Constructed set</w:t>
            </w:r>
            <w:r>
              <w:rPr>
                <w:rFonts w:ascii="Arial" w:hAnsi="Arial" w:cs="Arial"/>
              </w:rPr>
              <w:tab/>
            </w:r>
            <w:r>
              <w:rPr>
                <w:rFonts w:ascii="Arial" w:hAnsi="Arial" w:cs="Arial"/>
              </w:rPr>
              <w:tab/>
              <w:t>Props only</w:t>
            </w:r>
          </w:p>
        </w:tc>
      </w:tr>
      <w:tr w:rsidR="003151DF" w:rsidTr="002B163F">
        <w:tc>
          <w:tcPr>
            <w:tcW w:w="2515" w:type="dxa"/>
            <w:shd w:val="clear" w:color="auto" w:fill="D0CECE" w:themeFill="background2" w:themeFillShade="E6"/>
          </w:tcPr>
          <w:p w:rsidR="003151DF" w:rsidRDefault="003151DF" w:rsidP="00507902">
            <w:pPr>
              <w:rPr>
                <w:rFonts w:ascii="Arial" w:hAnsi="Arial" w:cs="Arial"/>
              </w:rPr>
            </w:pPr>
            <w:r>
              <w:rPr>
                <w:rFonts w:ascii="Arial" w:hAnsi="Arial" w:cs="Arial"/>
              </w:rPr>
              <w:t>Musical (circle one)</w:t>
            </w:r>
          </w:p>
        </w:tc>
        <w:tc>
          <w:tcPr>
            <w:tcW w:w="7454" w:type="dxa"/>
          </w:tcPr>
          <w:p w:rsidR="003151DF" w:rsidRDefault="003151DF" w:rsidP="00507902">
            <w:pPr>
              <w:rPr>
                <w:rFonts w:ascii="Arial" w:hAnsi="Arial" w:cs="Arial"/>
              </w:rPr>
            </w:pPr>
            <w:r>
              <w:rPr>
                <w:rFonts w:ascii="Arial" w:hAnsi="Arial" w:cs="Arial"/>
              </w:rPr>
              <w:t>Live music</w:t>
            </w:r>
            <w:r>
              <w:rPr>
                <w:rFonts w:ascii="Arial" w:hAnsi="Arial" w:cs="Arial"/>
              </w:rPr>
              <w:tab/>
            </w:r>
            <w:r>
              <w:rPr>
                <w:rFonts w:ascii="Arial" w:hAnsi="Arial" w:cs="Arial"/>
              </w:rPr>
              <w:tab/>
              <w:t>Backing track</w:t>
            </w:r>
            <w:r>
              <w:rPr>
                <w:rFonts w:ascii="Arial" w:hAnsi="Arial" w:cs="Arial"/>
              </w:rPr>
              <w:tab/>
            </w:r>
            <w:r>
              <w:rPr>
                <w:rFonts w:ascii="Arial" w:hAnsi="Arial" w:cs="Arial"/>
              </w:rPr>
              <w:tab/>
              <w:t>Acapella</w:t>
            </w:r>
          </w:p>
        </w:tc>
      </w:tr>
      <w:tr w:rsidR="003151DF" w:rsidTr="002B163F">
        <w:tc>
          <w:tcPr>
            <w:tcW w:w="2515" w:type="dxa"/>
            <w:shd w:val="clear" w:color="auto" w:fill="D0CECE" w:themeFill="background2" w:themeFillShade="E6"/>
          </w:tcPr>
          <w:p w:rsidR="003151DF" w:rsidRDefault="000172C2" w:rsidP="00507902">
            <w:pPr>
              <w:rPr>
                <w:rFonts w:ascii="Arial" w:hAnsi="Arial" w:cs="Arial"/>
              </w:rPr>
            </w:pPr>
            <w:r>
              <w:rPr>
                <w:rFonts w:ascii="Arial" w:hAnsi="Arial" w:cs="Arial"/>
              </w:rPr>
              <w:t>Other</w:t>
            </w:r>
          </w:p>
          <w:p w:rsidR="000172C2" w:rsidRDefault="000172C2" w:rsidP="00507902">
            <w:pPr>
              <w:rPr>
                <w:rFonts w:ascii="Arial" w:hAnsi="Arial" w:cs="Arial"/>
              </w:rPr>
            </w:pPr>
          </w:p>
          <w:p w:rsidR="000172C2" w:rsidRDefault="000172C2" w:rsidP="00507902">
            <w:pPr>
              <w:rPr>
                <w:rFonts w:ascii="Arial" w:hAnsi="Arial" w:cs="Arial"/>
              </w:rPr>
            </w:pPr>
          </w:p>
          <w:p w:rsidR="000172C2" w:rsidRDefault="000172C2" w:rsidP="00507902">
            <w:pPr>
              <w:rPr>
                <w:rFonts w:ascii="Arial" w:hAnsi="Arial" w:cs="Arial"/>
              </w:rPr>
            </w:pPr>
          </w:p>
          <w:p w:rsidR="000172C2" w:rsidRDefault="000172C2" w:rsidP="00507902">
            <w:pPr>
              <w:rPr>
                <w:rFonts w:ascii="Arial" w:hAnsi="Arial" w:cs="Arial"/>
              </w:rPr>
            </w:pPr>
          </w:p>
        </w:tc>
        <w:tc>
          <w:tcPr>
            <w:tcW w:w="7454" w:type="dxa"/>
          </w:tcPr>
          <w:p w:rsidR="003151DF" w:rsidRDefault="003151DF" w:rsidP="00507902">
            <w:pPr>
              <w:rPr>
                <w:rFonts w:ascii="Arial" w:hAnsi="Arial" w:cs="Arial"/>
              </w:rPr>
            </w:pPr>
          </w:p>
        </w:tc>
      </w:tr>
    </w:tbl>
    <w:p w:rsidR="00507902" w:rsidRDefault="00507902" w:rsidP="00507902">
      <w:pPr>
        <w:rPr>
          <w:rFonts w:ascii="Arial" w:hAnsi="Arial" w:cs="Arial"/>
        </w:rPr>
      </w:pPr>
    </w:p>
    <w:tbl>
      <w:tblPr>
        <w:tblStyle w:val="TableGrid"/>
        <w:tblW w:w="0" w:type="auto"/>
        <w:tblLook w:val="04A0" w:firstRow="1" w:lastRow="0" w:firstColumn="1" w:lastColumn="0" w:noHBand="0" w:noVBand="1"/>
      </w:tblPr>
      <w:tblGrid>
        <w:gridCol w:w="2515"/>
        <w:gridCol w:w="2700"/>
        <w:gridCol w:w="4754"/>
      </w:tblGrid>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PROPOSER</w:t>
            </w:r>
          </w:p>
        </w:tc>
        <w:tc>
          <w:tcPr>
            <w:tcW w:w="7454" w:type="dxa"/>
            <w:gridSpan w:val="2"/>
            <w:shd w:val="clear" w:color="auto" w:fill="D0CECE" w:themeFill="background2" w:themeFillShade="E6"/>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Name</w:t>
            </w:r>
          </w:p>
        </w:tc>
        <w:tc>
          <w:tcPr>
            <w:tcW w:w="7454" w:type="dxa"/>
            <w:gridSpan w:val="2"/>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PO Box</w:t>
            </w:r>
          </w:p>
        </w:tc>
        <w:tc>
          <w:tcPr>
            <w:tcW w:w="7454" w:type="dxa"/>
            <w:gridSpan w:val="2"/>
          </w:tcPr>
          <w:p w:rsidR="000172C2" w:rsidRDefault="000172C2" w:rsidP="00CA24A4">
            <w:pPr>
              <w:rPr>
                <w:rFonts w:ascii="Arial" w:hAnsi="Arial" w:cs="Arial"/>
              </w:rPr>
            </w:pP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Cell / E-mail</w:t>
            </w:r>
          </w:p>
        </w:tc>
        <w:tc>
          <w:tcPr>
            <w:tcW w:w="2700" w:type="dxa"/>
          </w:tcPr>
          <w:p w:rsidR="000172C2" w:rsidRDefault="000172C2" w:rsidP="00CA24A4">
            <w:pPr>
              <w:rPr>
                <w:rFonts w:ascii="Arial" w:hAnsi="Arial" w:cs="Arial"/>
              </w:rPr>
            </w:pPr>
            <w:r w:rsidRPr="000172C2">
              <w:rPr>
                <w:rFonts w:ascii="Arial" w:hAnsi="Arial" w:cs="Arial"/>
                <w:color w:val="E7E6E6" w:themeColor="background2"/>
              </w:rPr>
              <w:t>Cell</w:t>
            </w:r>
          </w:p>
        </w:tc>
        <w:tc>
          <w:tcPr>
            <w:tcW w:w="4754" w:type="dxa"/>
          </w:tcPr>
          <w:p w:rsidR="000172C2" w:rsidRDefault="000172C2" w:rsidP="00CA24A4">
            <w:pPr>
              <w:rPr>
                <w:rFonts w:ascii="Arial" w:hAnsi="Arial" w:cs="Arial"/>
              </w:rPr>
            </w:pPr>
            <w:r w:rsidRPr="000172C2">
              <w:rPr>
                <w:rFonts w:ascii="Arial" w:hAnsi="Arial" w:cs="Arial"/>
                <w:color w:val="E7E6E6" w:themeColor="background2"/>
              </w:rPr>
              <w:t>Email</w:t>
            </w:r>
          </w:p>
        </w:tc>
      </w:tr>
      <w:tr w:rsidR="000172C2" w:rsidTr="002B163F">
        <w:tc>
          <w:tcPr>
            <w:tcW w:w="2515" w:type="dxa"/>
            <w:shd w:val="clear" w:color="auto" w:fill="D0CECE" w:themeFill="background2" w:themeFillShade="E6"/>
          </w:tcPr>
          <w:p w:rsidR="000172C2" w:rsidRDefault="000172C2" w:rsidP="00CA24A4">
            <w:pPr>
              <w:rPr>
                <w:rFonts w:ascii="Arial" w:hAnsi="Arial" w:cs="Arial"/>
              </w:rPr>
            </w:pPr>
            <w:r>
              <w:rPr>
                <w:rFonts w:ascii="Arial" w:hAnsi="Arial" w:cs="Arial"/>
              </w:rPr>
              <w:t>Date / Signature</w:t>
            </w:r>
          </w:p>
          <w:p w:rsidR="000172C2" w:rsidRDefault="000172C2" w:rsidP="00CA24A4">
            <w:pPr>
              <w:rPr>
                <w:rFonts w:ascii="Arial" w:hAnsi="Arial" w:cs="Arial"/>
              </w:rPr>
            </w:pPr>
          </w:p>
          <w:p w:rsidR="000172C2" w:rsidRDefault="000172C2" w:rsidP="00CA24A4">
            <w:pPr>
              <w:rPr>
                <w:rFonts w:ascii="Arial" w:hAnsi="Arial" w:cs="Arial"/>
              </w:rPr>
            </w:pPr>
          </w:p>
          <w:p w:rsidR="000172C2" w:rsidRDefault="000172C2" w:rsidP="00CA24A4">
            <w:pPr>
              <w:rPr>
                <w:rFonts w:ascii="Arial" w:hAnsi="Arial" w:cs="Arial"/>
              </w:rPr>
            </w:pPr>
          </w:p>
        </w:tc>
        <w:tc>
          <w:tcPr>
            <w:tcW w:w="2700" w:type="dxa"/>
          </w:tcPr>
          <w:p w:rsidR="000172C2" w:rsidRDefault="000172C2" w:rsidP="00CA24A4">
            <w:pPr>
              <w:rPr>
                <w:rFonts w:ascii="Arial" w:hAnsi="Arial" w:cs="Arial"/>
              </w:rPr>
            </w:pPr>
            <w:r w:rsidRPr="000172C2">
              <w:rPr>
                <w:rFonts w:ascii="Arial" w:hAnsi="Arial" w:cs="Arial"/>
                <w:color w:val="E7E6E6" w:themeColor="background2"/>
              </w:rPr>
              <w:t>Date</w:t>
            </w:r>
          </w:p>
        </w:tc>
        <w:tc>
          <w:tcPr>
            <w:tcW w:w="4754" w:type="dxa"/>
          </w:tcPr>
          <w:p w:rsidR="000172C2" w:rsidRDefault="000172C2" w:rsidP="00CA24A4">
            <w:pPr>
              <w:rPr>
                <w:rFonts w:ascii="Arial" w:hAnsi="Arial" w:cs="Arial"/>
              </w:rPr>
            </w:pPr>
            <w:r w:rsidRPr="000172C2">
              <w:rPr>
                <w:rFonts w:ascii="Arial" w:hAnsi="Arial" w:cs="Arial"/>
                <w:color w:val="E7E6E6" w:themeColor="background2"/>
              </w:rPr>
              <w:t>Sign</w:t>
            </w:r>
          </w:p>
        </w:tc>
      </w:tr>
    </w:tbl>
    <w:p w:rsidR="00336321" w:rsidRPr="00437AEF" w:rsidRDefault="00AB3354" w:rsidP="00437AEF">
      <w:pPr>
        <w:jc w:val="both"/>
      </w:pPr>
      <w:r>
        <w:br/>
      </w:r>
      <w:r w:rsidRPr="00AB3354">
        <w:rPr>
          <w:rFonts w:asciiTheme="minorHAnsi" w:hAnsiTheme="minorHAnsi" w:cstheme="minorHAnsi"/>
          <w:i/>
        </w:rPr>
        <w:t xml:space="preserve">Thank you for your application.  </w:t>
      </w:r>
      <w:r w:rsidR="00437AEF">
        <w:rPr>
          <w:rFonts w:asciiTheme="minorHAnsi" w:hAnsiTheme="minorHAnsi" w:cstheme="minorHAnsi"/>
          <w:i/>
        </w:rPr>
        <w:t xml:space="preserve">The Production Committee will review this and determine if this does not clash with any of the CDS scheduling.  Once approved, prepayment is required at least seven days prior to the first theatre access day of your booking and must be made either by </w:t>
      </w:r>
      <w:proofErr w:type="spellStart"/>
      <w:r w:rsidR="00437AEF">
        <w:rPr>
          <w:rFonts w:asciiTheme="minorHAnsi" w:hAnsiTheme="minorHAnsi" w:cstheme="minorHAnsi"/>
          <w:i/>
        </w:rPr>
        <w:t>cheque</w:t>
      </w:r>
      <w:proofErr w:type="spellEnd"/>
      <w:r w:rsidR="00437AEF">
        <w:rPr>
          <w:rFonts w:asciiTheme="minorHAnsi" w:hAnsiTheme="minorHAnsi" w:cstheme="minorHAnsi"/>
          <w:i/>
        </w:rPr>
        <w:t>,  by debit/credit card or by direct payment to Butterfield online where CDS is set up as a merchant</w:t>
      </w:r>
    </w:p>
    <w:sectPr w:rsidR="00336321" w:rsidRPr="00437AEF" w:rsidSect="00507902">
      <w:headerReference w:type="default" r:id="rId8"/>
      <w:footerReference w:type="default" r:id="rId9"/>
      <w:pgSz w:w="12240" w:h="15840"/>
      <w:pgMar w:top="1536" w:right="985"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9" w:rsidRDefault="002642C9" w:rsidP="00AB29D7">
      <w:r>
        <w:separator/>
      </w:r>
    </w:p>
  </w:endnote>
  <w:endnote w:type="continuationSeparator" w:id="0">
    <w:p w:rsidR="002642C9" w:rsidRDefault="002642C9" w:rsidP="00AB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02" w:rsidRPr="00507902" w:rsidRDefault="00BC7CCB" w:rsidP="00BC7CCB">
    <w:pPr>
      <w:tabs>
        <w:tab w:val="left" w:pos="5040"/>
        <w:tab w:val="right" w:pos="9720"/>
      </w:tabs>
      <w:jc w:val="center"/>
      <w:rPr>
        <w:rFonts w:ascii="Arial" w:hAnsi="Arial" w:cs="Arial"/>
        <w:color w:val="000090"/>
        <w:sz w:val="20"/>
        <w:szCs w:val="20"/>
      </w:rPr>
    </w:pPr>
    <w:r>
      <w:rPr>
        <w:rFonts w:ascii="Arial" w:hAnsi="Arial" w:cs="Arial"/>
        <w:color w:val="000090"/>
        <w:sz w:val="20"/>
        <w:szCs w:val="20"/>
      </w:rPr>
      <w:t xml:space="preserve">CDS Productions Committee </w:t>
    </w:r>
    <w:r>
      <w:rPr>
        <w:rFonts w:ascii="Arial" w:hAnsi="Arial" w:cs="Arial"/>
        <w:color w:val="000090"/>
        <w:sz w:val="20"/>
        <w:szCs w:val="20"/>
      </w:rPr>
      <w:tab/>
    </w:r>
    <w:r w:rsidR="00507902">
      <w:rPr>
        <w:rFonts w:ascii="Arial" w:hAnsi="Arial" w:cs="Arial"/>
        <w:color w:val="000090"/>
        <w:sz w:val="20"/>
        <w:szCs w:val="20"/>
      </w:rPr>
      <w:t xml:space="preserve">Page </w:t>
    </w:r>
    <w:r w:rsidR="00507902">
      <w:rPr>
        <w:rFonts w:ascii="Arial" w:hAnsi="Arial" w:cs="Arial"/>
        <w:color w:val="000090"/>
        <w:sz w:val="20"/>
        <w:szCs w:val="20"/>
      </w:rPr>
      <w:fldChar w:fldCharType="begin"/>
    </w:r>
    <w:r w:rsidR="00507902">
      <w:rPr>
        <w:rFonts w:ascii="Arial" w:hAnsi="Arial" w:cs="Arial"/>
        <w:color w:val="000090"/>
        <w:sz w:val="20"/>
        <w:szCs w:val="20"/>
      </w:rPr>
      <w:instrText xml:space="preserve"> PAGE  \* Arabic  \* MERGEFORMAT </w:instrText>
    </w:r>
    <w:r w:rsidR="00507902">
      <w:rPr>
        <w:rFonts w:ascii="Arial" w:hAnsi="Arial" w:cs="Arial"/>
        <w:color w:val="000090"/>
        <w:sz w:val="20"/>
        <w:szCs w:val="20"/>
      </w:rPr>
      <w:fldChar w:fldCharType="separate"/>
    </w:r>
    <w:r w:rsidR="003058A1">
      <w:rPr>
        <w:rFonts w:ascii="Arial" w:hAnsi="Arial" w:cs="Arial"/>
        <w:noProof/>
        <w:color w:val="000090"/>
        <w:sz w:val="20"/>
        <w:szCs w:val="20"/>
      </w:rPr>
      <w:t>1</w:t>
    </w:r>
    <w:r w:rsidR="00507902">
      <w:rPr>
        <w:rFonts w:ascii="Arial" w:hAnsi="Arial" w:cs="Arial"/>
        <w:color w:val="000090"/>
        <w:sz w:val="20"/>
        <w:szCs w:val="20"/>
      </w:rPr>
      <w:fldChar w:fldCharType="end"/>
    </w:r>
    <w:r w:rsidR="00507902">
      <w:rPr>
        <w:rFonts w:ascii="Arial" w:hAnsi="Arial" w:cs="Arial"/>
        <w:color w:val="000090"/>
        <w:sz w:val="20"/>
        <w:szCs w:val="20"/>
      </w:rPr>
      <w:t xml:space="preserve"> </w:t>
    </w:r>
    <w:r>
      <w:rPr>
        <w:rFonts w:ascii="Arial" w:hAnsi="Arial" w:cs="Arial"/>
        <w:color w:val="000090"/>
        <w:sz w:val="20"/>
        <w:szCs w:val="20"/>
      </w:rPr>
      <w:tab/>
      <w:t>productions@cds.ky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9" w:rsidRDefault="002642C9" w:rsidP="00AB29D7">
      <w:r>
        <w:separator/>
      </w:r>
    </w:p>
  </w:footnote>
  <w:footnote w:type="continuationSeparator" w:id="0">
    <w:p w:rsidR="002642C9" w:rsidRDefault="002642C9" w:rsidP="00AB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6D" w:rsidRPr="00437AEF" w:rsidRDefault="00A1666D" w:rsidP="00A1666D">
    <w:pPr>
      <w:pStyle w:val="Header"/>
      <w:tabs>
        <w:tab w:val="clear" w:pos="4320"/>
        <w:tab w:val="clear" w:pos="8640"/>
        <w:tab w:val="left" w:pos="1680"/>
      </w:tabs>
      <w:rPr>
        <w:rFonts w:asciiTheme="minorHAnsi" w:hAnsiTheme="minorHAnsi" w:cstheme="minorHAnsi"/>
        <w:b/>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-220980</wp:posOffset>
          </wp:positionV>
          <wp:extent cx="3048000" cy="742950"/>
          <wp:effectExtent l="0" t="0" r="0" b="0"/>
          <wp:wrapTight wrapText="bothSides">
            <wp:wrapPolygon edited="0">
              <wp:start x="810" y="554"/>
              <wp:lineTo x="270" y="10523"/>
              <wp:lineTo x="270" y="15508"/>
              <wp:lineTo x="2025" y="19385"/>
              <wp:lineTo x="4590" y="21046"/>
              <wp:lineTo x="5265" y="21046"/>
              <wp:lineTo x="14040" y="19385"/>
              <wp:lineTo x="21465" y="15508"/>
              <wp:lineTo x="21465" y="6646"/>
              <wp:lineTo x="17820" y="4985"/>
              <wp:lineTo x="1620" y="554"/>
              <wp:lineTo x="810" y="55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Logo_HORIZONTAL.png"/>
                  <pic:cNvPicPr/>
                </pic:nvPicPr>
                <pic:blipFill>
                  <a:blip r:embed="rId1"/>
                  <a:stretch>
                    <a:fillRect/>
                  </a:stretch>
                </pic:blipFill>
                <pic:spPr>
                  <a:xfrm>
                    <a:off x="0" y="0"/>
                    <a:ext cx="3048000" cy="742950"/>
                  </a:xfrm>
                  <a:prstGeom prst="rect">
                    <a:avLst/>
                  </a:prstGeom>
                </pic:spPr>
              </pic:pic>
            </a:graphicData>
          </a:graphic>
        </wp:anchor>
      </w:drawing>
    </w:r>
    <w:r>
      <w:tab/>
    </w:r>
    <w:r w:rsidR="00437AEF" w:rsidRPr="00437AEF">
      <w:rPr>
        <w:rFonts w:asciiTheme="minorHAnsi" w:hAnsiTheme="minorHAnsi" w:cstheme="minorHAnsi"/>
        <w:b/>
        <w:sz w:val="28"/>
        <w:szCs w:val="28"/>
      </w:rPr>
      <w:t>NON CDS</w:t>
    </w:r>
    <w:r w:rsidR="00437AEF">
      <w:t xml:space="preserve"> </w:t>
    </w:r>
    <w:r w:rsidRPr="00437AEF">
      <w:rPr>
        <w:rFonts w:asciiTheme="minorHAnsi" w:hAnsiTheme="minorHAnsi" w:cstheme="minorHAnsi"/>
        <w:b/>
        <w:sz w:val="28"/>
        <w:szCs w:val="28"/>
      </w:rPr>
      <w:t>PRODUCTION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4A1D"/>
    <w:multiLevelType w:val="hybridMultilevel"/>
    <w:tmpl w:val="8FDC662E"/>
    <w:lvl w:ilvl="0" w:tplc="92F67344">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E"/>
    <w:rsid w:val="000172C2"/>
    <w:rsid w:val="00052137"/>
    <w:rsid w:val="000A501B"/>
    <w:rsid w:val="000F77A2"/>
    <w:rsid w:val="001914E6"/>
    <w:rsid w:val="001F3DA5"/>
    <w:rsid w:val="002642C9"/>
    <w:rsid w:val="002A6AC9"/>
    <w:rsid w:val="002B163F"/>
    <w:rsid w:val="002B1767"/>
    <w:rsid w:val="00302DA0"/>
    <w:rsid w:val="003058A1"/>
    <w:rsid w:val="003151DF"/>
    <w:rsid w:val="00336321"/>
    <w:rsid w:val="00361DD5"/>
    <w:rsid w:val="003D16A2"/>
    <w:rsid w:val="00437AEF"/>
    <w:rsid w:val="0046563E"/>
    <w:rsid w:val="00507902"/>
    <w:rsid w:val="005C429B"/>
    <w:rsid w:val="005F1071"/>
    <w:rsid w:val="006E3F20"/>
    <w:rsid w:val="00702EF7"/>
    <w:rsid w:val="00702F85"/>
    <w:rsid w:val="00711C51"/>
    <w:rsid w:val="00742588"/>
    <w:rsid w:val="007A7BA3"/>
    <w:rsid w:val="00876A14"/>
    <w:rsid w:val="008C177F"/>
    <w:rsid w:val="009B30B1"/>
    <w:rsid w:val="009E2C9E"/>
    <w:rsid w:val="009E5A67"/>
    <w:rsid w:val="00A1666D"/>
    <w:rsid w:val="00A84C28"/>
    <w:rsid w:val="00A85430"/>
    <w:rsid w:val="00AB29D7"/>
    <w:rsid w:val="00AB3354"/>
    <w:rsid w:val="00AD79B8"/>
    <w:rsid w:val="00BC7CCB"/>
    <w:rsid w:val="00CA651C"/>
    <w:rsid w:val="00CB4CAA"/>
    <w:rsid w:val="00E76163"/>
    <w:rsid w:val="00EF52DA"/>
    <w:rsid w:val="00F821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D52B5D-4270-4C1D-9D52-1CDCB437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63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C9E"/>
    <w:rPr>
      <w:rFonts w:ascii="Lucida Grande" w:hAnsi="Lucida Grande" w:cs="Lucida Grande"/>
      <w:sz w:val="18"/>
      <w:szCs w:val="18"/>
    </w:rPr>
  </w:style>
  <w:style w:type="character" w:customStyle="1" w:styleId="BalloonTextChar">
    <w:name w:val="Balloon Text Char"/>
    <w:link w:val="BalloonText"/>
    <w:uiPriority w:val="99"/>
    <w:semiHidden/>
    <w:rsid w:val="009E2C9E"/>
    <w:rPr>
      <w:rFonts w:ascii="Lucida Grande" w:hAnsi="Lucida Grande" w:cs="Lucida Grande"/>
      <w:sz w:val="18"/>
      <w:szCs w:val="18"/>
    </w:rPr>
  </w:style>
  <w:style w:type="character" w:styleId="Hyperlink">
    <w:name w:val="Hyperlink"/>
    <w:uiPriority w:val="99"/>
    <w:unhideWhenUsed/>
    <w:rsid w:val="009E2C9E"/>
    <w:rPr>
      <w:color w:val="0000FF"/>
      <w:u w:val="single"/>
    </w:rPr>
  </w:style>
  <w:style w:type="paragraph" w:styleId="NormalWeb">
    <w:name w:val="Normal (Web)"/>
    <w:basedOn w:val="Normal"/>
    <w:uiPriority w:val="99"/>
    <w:semiHidden/>
    <w:unhideWhenUsed/>
    <w:rsid w:val="009E2C9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B29D7"/>
    <w:pPr>
      <w:tabs>
        <w:tab w:val="center" w:pos="4320"/>
        <w:tab w:val="right" w:pos="8640"/>
      </w:tabs>
    </w:pPr>
  </w:style>
  <w:style w:type="character" w:customStyle="1" w:styleId="HeaderChar">
    <w:name w:val="Header Char"/>
    <w:basedOn w:val="DefaultParagraphFont"/>
    <w:link w:val="Header"/>
    <w:uiPriority w:val="99"/>
    <w:rsid w:val="00AB29D7"/>
  </w:style>
  <w:style w:type="paragraph" w:styleId="Footer">
    <w:name w:val="footer"/>
    <w:basedOn w:val="Normal"/>
    <w:link w:val="FooterChar"/>
    <w:uiPriority w:val="99"/>
    <w:unhideWhenUsed/>
    <w:rsid w:val="00AB29D7"/>
    <w:pPr>
      <w:tabs>
        <w:tab w:val="center" w:pos="4320"/>
        <w:tab w:val="right" w:pos="8640"/>
      </w:tabs>
    </w:pPr>
  </w:style>
  <w:style w:type="character" w:customStyle="1" w:styleId="FooterChar">
    <w:name w:val="Footer Char"/>
    <w:basedOn w:val="DefaultParagraphFont"/>
    <w:link w:val="Footer"/>
    <w:uiPriority w:val="99"/>
    <w:rsid w:val="00AB29D7"/>
  </w:style>
  <w:style w:type="table" w:styleId="TableGrid">
    <w:name w:val="Table Grid"/>
    <w:basedOn w:val="TableNormal"/>
    <w:uiPriority w:val="59"/>
    <w:rsid w:val="000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63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72"/>
    <w:qFormat/>
    <w:rsid w:val="00BC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426">
      <w:bodyDiv w:val="1"/>
      <w:marLeft w:val="0"/>
      <w:marRight w:val="0"/>
      <w:marTop w:val="0"/>
      <w:marBottom w:val="0"/>
      <w:divBdr>
        <w:top w:val="none" w:sz="0" w:space="0" w:color="auto"/>
        <w:left w:val="none" w:sz="0" w:space="0" w:color="auto"/>
        <w:bottom w:val="none" w:sz="0" w:space="0" w:color="auto"/>
        <w:right w:val="none" w:sz="0" w:space="0" w:color="auto"/>
      </w:divBdr>
    </w:div>
    <w:div w:id="37125569">
      <w:bodyDiv w:val="1"/>
      <w:marLeft w:val="0"/>
      <w:marRight w:val="0"/>
      <w:marTop w:val="0"/>
      <w:marBottom w:val="0"/>
      <w:divBdr>
        <w:top w:val="none" w:sz="0" w:space="0" w:color="auto"/>
        <w:left w:val="none" w:sz="0" w:space="0" w:color="auto"/>
        <w:bottom w:val="none" w:sz="0" w:space="0" w:color="auto"/>
        <w:right w:val="none" w:sz="0" w:space="0" w:color="auto"/>
      </w:divBdr>
    </w:div>
    <w:div w:id="986978811">
      <w:bodyDiv w:val="1"/>
      <w:marLeft w:val="0"/>
      <w:marRight w:val="0"/>
      <w:marTop w:val="0"/>
      <w:marBottom w:val="0"/>
      <w:divBdr>
        <w:top w:val="none" w:sz="0" w:space="0" w:color="auto"/>
        <w:left w:val="none" w:sz="0" w:space="0" w:color="auto"/>
        <w:bottom w:val="none" w:sz="0" w:space="0" w:color="auto"/>
        <w:right w:val="none" w:sz="0" w:space="0" w:color="auto"/>
      </w:divBdr>
    </w:div>
    <w:div w:id="1080756536">
      <w:bodyDiv w:val="1"/>
      <w:marLeft w:val="0"/>
      <w:marRight w:val="0"/>
      <w:marTop w:val="0"/>
      <w:marBottom w:val="0"/>
      <w:divBdr>
        <w:top w:val="none" w:sz="0" w:space="0" w:color="auto"/>
        <w:left w:val="none" w:sz="0" w:space="0" w:color="auto"/>
        <w:bottom w:val="none" w:sz="0" w:space="0" w:color="auto"/>
        <w:right w:val="none" w:sz="0" w:space="0" w:color="auto"/>
      </w:divBdr>
    </w:div>
    <w:div w:id="2011910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BBE8-DE88-4D14-9563-B2862344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Wigglypen Creative Services</Company>
  <LinksUpToDate>false</LinksUpToDate>
  <CharactersWithSpaces>1124</CharactersWithSpaces>
  <SharedDoc>false</SharedDoc>
  <HLinks>
    <vt:vector size="12" baseType="variant">
      <vt:variant>
        <vt:i4>1966128</vt:i4>
      </vt:variant>
      <vt:variant>
        <vt:i4>0</vt:i4>
      </vt:variant>
      <vt:variant>
        <vt:i4>0</vt:i4>
      </vt:variant>
      <vt:variant>
        <vt:i4>5</vt:i4>
      </vt:variant>
      <vt:variant>
        <vt:lpwstr>mailto:info@cds.ky</vt:lpwstr>
      </vt:variant>
      <vt:variant>
        <vt:lpwstr/>
      </vt:variant>
      <vt:variant>
        <vt:i4>1966128</vt:i4>
      </vt:variant>
      <vt:variant>
        <vt:i4>0</vt:i4>
      </vt:variant>
      <vt:variant>
        <vt:i4>0</vt:i4>
      </vt:variant>
      <vt:variant>
        <vt:i4>5</vt:i4>
      </vt:variant>
      <vt:variant>
        <vt:lpwstr>mailto:info@cds.ky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Hand</dc:creator>
  <cp:keywords/>
  <cp:lastModifiedBy>Sheree Ebanks</cp:lastModifiedBy>
  <cp:revision>2</cp:revision>
  <cp:lastPrinted>2017-07-28T17:09:00Z</cp:lastPrinted>
  <dcterms:created xsi:type="dcterms:W3CDTF">2018-05-14T19:27:00Z</dcterms:created>
  <dcterms:modified xsi:type="dcterms:W3CDTF">2018-05-14T19:27:00Z</dcterms:modified>
</cp:coreProperties>
</file>